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83795D" w:rsidRPr="00E93FF7">
        <w:trPr>
          <w:trHeight w:val="709"/>
        </w:trPr>
        <w:tc>
          <w:tcPr>
            <w:tcW w:w="767" w:type="dxa"/>
            <w:vAlign w:val="center"/>
          </w:tcPr>
          <w:p w:rsidR="00C246E0" w:rsidRPr="00160BBE" w:rsidRDefault="00C246E0" w:rsidP="003247B0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160BBE">
              <w:rPr>
                <w:rFonts w:ascii="Verdana" w:hAnsi="Verdana"/>
                <w:b/>
                <w:bCs/>
                <w:noProof/>
                <w:color w:val="0070C0"/>
              </w:rPr>
              <w:drawing>
                <wp:inline distT="0" distB="0" distL="0" distR="0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C246E0" w:rsidRPr="00654A70" w:rsidRDefault="00DC52FE" w:rsidP="00CC669F">
            <w:pPr>
              <w:rPr>
                <w:rFonts w:ascii="Verdana" w:hAnsi="Verdana"/>
                <w:b/>
                <w:bCs/>
                <w:color w:val="0070C0"/>
                <w:lang w:val="fr-FR"/>
              </w:rPr>
            </w:pPr>
            <w:r w:rsidRPr="00654A70">
              <w:rPr>
                <w:rFonts w:ascii="Verdana" w:hAnsi="Verdana"/>
                <w:b/>
                <w:bCs/>
                <w:color w:val="0070C0"/>
                <w:lang w:val="fr-FR"/>
              </w:rPr>
              <w:t>Module thérapeutique 10 : Estime de soi</w:t>
            </w:r>
          </w:p>
        </w:tc>
      </w:tr>
    </w:tbl>
    <w:p w:rsidR="00C246E0" w:rsidRPr="00160BBE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fr-FR"/>
        </w:rPr>
      </w:pPr>
    </w:p>
    <w:p w:rsidR="00B21242" w:rsidRPr="00160BBE" w:rsidRDefault="00DC52FE" w:rsidP="00E26A3C">
      <w:pPr>
        <w:widowControl w:val="0"/>
        <w:ind w:left="-284"/>
        <w:rPr>
          <w:rFonts w:ascii="Verdana" w:hAnsi="Verdana"/>
          <w:b/>
          <w:bCs/>
          <w:color w:val="0070C0"/>
          <w:lang w:val="fr-FR"/>
        </w:rPr>
      </w:pPr>
      <w:r w:rsidRPr="00160BBE">
        <w:rPr>
          <w:rFonts w:ascii="Verdana" w:hAnsi="Verdana"/>
          <w:b/>
          <w:bCs/>
          <w:color w:val="0070C0"/>
          <w:szCs w:val="22"/>
          <w:lang w:val="fr-FR"/>
        </w:rPr>
        <w:t>Feuille de travail</w:t>
      </w:r>
      <w:r w:rsidRPr="00160BBE">
        <w:rPr>
          <w:rFonts w:ascii="Verdana" w:hAnsi="Verdana"/>
          <w:b/>
          <w:bCs/>
          <w:color w:val="0070C0"/>
          <w:sz w:val="22"/>
          <w:szCs w:val="22"/>
          <w:lang w:val="fr-FR"/>
        </w:rPr>
        <w:t xml:space="preserve"> </w:t>
      </w:r>
      <w:r w:rsidR="003A0BDD" w:rsidRPr="00160BBE">
        <w:rPr>
          <w:rFonts w:ascii="Verdana" w:hAnsi="Verdana"/>
          <w:b/>
          <w:bCs/>
          <w:color w:val="0070C0"/>
          <w:lang w:val="fr-FR"/>
        </w:rPr>
        <w:t>10.4</w:t>
      </w:r>
      <w:r w:rsidR="00E93FF7">
        <w:rPr>
          <w:rFonts w:ascii="Verdana" w:hAnsi="Verdana"/>
          <w:b/>
          <w:bCs/>
          <w:color w:val="0070C0"/>
          <w:lang w:val="fr-FR"/>
        </w:rPr>
        <w:t>.</w:t>
      </w:r>
      <w:r w:rsidR="00B21242" w:rsidRPr="00160BBE">
        <w:rPr>
          <w:rFonts w:ascii="Verdana" w:hAnsi="Verdana"/>
          <w:b/>
          <w:bCs/>
          <w:color w:val="0070C0"/>
          <w:lang w:val="fr-FR"/>
        </w:rPr>
        <w:t xml:space="preserve"> </w:t>
      </w:r>
      <w:r w:rsidRPr="00160BBE">
        <w:rPr>
          <w:rFonts w:ascii="Verdana" w:hAnsi="Verdana"/>
          <w:b/>
          <w:bCs/>
          <w:color w:val="0070C0"/>
          <w:lang w:val="fr-FR"/>
        </w:rPr>
        <w:t>Renforcer l’accompagnateur bienveillant</w:t>
      </w:r>
    </w:p>
    <w:p w:rsidR="009249C3" w:rsidRPr="00160BBE" w:rsidRDefault="009249C3" w:rsidP="00E26A3C">
      <w:pPr>
        <w:widowControl w:val="0"/>
        <w:ind w:left="-284"/>
        <w:rPr>
          <w:rFonts w:ascii="Verdana" w:hAnsi="Verdana"/>
          <w:b/>
          <w:bCs/>
          <w:color w:val="5B9BD5" w:themeColor="accent1"/>
          <w:sz w:val="22"/>
          <w:szCs w:val="22"/>
          <w:lang w:val="fr-FR"/>
        </w:rPr>
      </w:pPr>
    </w:p>
    <w:p w:rsidR="00B21242" w:rsidRPr="00160BBE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E93FF7">
        <w:trPr>
          <w:trHeight w:val="1089"/>
          <w:jc w:val="center"/>
        </w:trPr>
        <w:tc>
          <w:tcPr>
            <w:tcW w:w="10773" w:type="dxa"/>
          </w:tcPr>
          <w:p w:rsidR="00742F0F" w:rsidRPr="00160BBE" w:rsidRDefault="00742F0F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160BBE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Situation typique dans laquelle le juge intérieur se manifeste (ex : quand j’ai oublié un rendez-vous) : </w:t>
            </w:r>
          </w:p>
          <w:p w:rsidR="003A0BDD" w:rsidRPr="00160BB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3A0BDD" w:rsidRPr="00160BB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3A0BDD" w:rsidRPr="00160BB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3A0BDD" w:rsidRPr="00160BBE" w:rsidRDefault="003A0BDD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  <w:p w:rsidR="00B21242" w:rsidRPr="00160BBE" w:rsidRDefault="00B21242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  <w:p w:rsidR="00190730" w:rsidRPr="00160BBE" w:rsidRDefault="00190730" w:rsidP="00E26A3C">
            <w:pPr>
              <w:widowControl w:val="0"/>
              <w:ind w:left="103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160BB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160BBE" w:rsidRDefault="00190730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E93FF7">
        <w:trPr>
          <w:trHeight w:val="2045"/>
          <w:jc w:val="center"/>
        </w:trPr>
        <w:tc>
          <w:tcPr>
            <w:tcW w:w="10253" w:type="dxa"/>
          </w:tcPr>
          <w:p w:rsidR="003A0BDD" w:rsidRPr="00160BBE" w:rsidRDefault="00742F0F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160BBE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Que dit </w:t>
            </w:r>
            <w:r w:rsidR="00160BBE">
              <w:rPr>
                <w:rFonts w:ascii="Verdana" w:hAnsi="Verdana"/>
                <w:bCs/>
                <w:sz w:val="20"/>
                <w:szCs w:val="20"/>
                <w:lang w:val="fr-FR"/>
              </w:rPr>
              <w:t>typiquement</w:t>
            </w:r>
            <w:r w:rsidRPr="00160BBE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 le juge intérieur ? (ex : « tu ne peux vraiment pas vivre avec quelqu’un ! »)</w:t>
            </w:r>
          </w:p>
          <w:p w:rsidR="00190730" w:rsidRPr="00160BBE" w:rsidRDefault="00190730" w:rsidP="00D746E9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160BBE" w:rsidRDefault="00190730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p w:rsidR="00BD7481" w:rsidRPr="00160BBE" w:rsidRDefault="00BD7481" w:rsidP="00E26A3C">
      <w:pPr>
        <w:widowControl w:val="0"/>
        <w:rPr>
          <w:rFonts w:ascii="Verdana" w:hAnsi="Verdana"/>
          <w:bCs/>
          <w:sz w:val="20"/>
          <w:szCs w:val="20"/>
          <w:lang w:val="fr-FR"/>
        </w:rPr>
      </w:pPr>
    </w:p>
    <w:p w:rsidR="00190730" w:rsidRPr="00160BBE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160BB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E93FF7">
        <w:trPr>
          <w:trHeight w:val="4556"/>
          <w:jc w:val="center"/>
        </w:trPr>
        <w:tc>
          <w:tcPr>
            <w:tcW w:w="10253" w:type="dxa"/>
          </w:tcPr>
          <w:p w:rsidR="00742F0F" w:rsidRPr="00160BBE" w:rsidRDefault="00742F0F" w:rsidP="003A0BDD">
            <w:pPr>
              <w:widowControl w:val="0"/>
              <w:rPr>
                <w:rFonts w:ascii="Verdana" w:hAnsi="Verdana"/>
                <w:bCs/>
                <w:sz w:val="20"/>
                <w:szCs w:val="20"/>
                <w:lang w:val="fr-FR"/>
              </w:rPr>
            </w:pPr>
            <w:r w:rsidRPr="00160BBE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Que pourrait répondre l’accompagnateur bienveillant à cela ? Est-ce que cela change vos sentiments ? (ex : « Cela peut arriver à n’importe qui. En plus tu es très occupé en ce moment. Un point positif dans cela est que tu </w:t>
            </w:r>
            <w:bookmarkStart w:id="0" w:name="_GoBack"/>
            <w:r w:rsidRPr="00160BBE">
              <w:rPr>
                <w:rFonts w:ascii="Verdana" w:hAnsi="Verdana"/>
                <w:bCs/>
                <w:sz w:val="20"/>
                <w:szCs w:val="20"/>
                <w:lang w:val="fr-FR"/>
              </w:rPr>
              <w:t xml:space="preserve">t’occupes </w:t>
            </w:r>
            <w:bookmarkEnd w:id="0"/>
            <w:r w:rsidRPr="00160BBE">
              <w:rPr>
                <w:rFonts w:ascii="Verdana" w:hAnsi="Verdana"/>
                <w:bCs/>
                <w:sz w:val="20"/>
                <w:szCs w:val="20"/>
                <w:lang w:val="fr-FR"/>
              </w:rPr>
              <w:t>de cette situation immédiatement et que tu refixes un autre rendez-vous – même si tu est très occupé avec d’autres choses ! »)</w:t>
            </w:r>
          </w:p>
          <w:p w:rsidR="00190730" w:rsidRPr="00DC52FE" w:rsidRDefault="00190730" w:rsidP="00D746E9">
            <w:pPr>
              <w:widowControl w:val="0"/>
              <w:rPr>
                <w:rFonts w:ascii="Verdana" w:hAnsi="Verdana"/>
                <w:b/>
                <w:bCs/>
                <w:sz w:val="20"/>
                <w:szCs w:val="20"/>
                <w:lang w:val="fr-FR"/>
              </w:rPr>
            </w:pPr>
          </w:p>
        </w:tc>
      </w:tr>
    </w:tbl>
    <w:p w:rsidR="00190730" w:rsidRPr="00DC52FE" w:rsidRDefault="00190730" w:rsidP="00190730">
      <w:pPr>
        <w:rPr>
          <w:lang w:val="fr-FR"/>
        </w:rPr>
      </w:pPr>
    </w:p>
    <w:p w:rsidR="00190730" w:rsidRPr="00DC52FE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fr-FR"/>
        </w:rPr>
      </w:pPr>
    </w:p>
    <w:p w:rsidR="00190730" w:rsidRPr="00DC52FE" w:rsidRDefault="00190730" w:rsidP="00BF3EDB">
      <w:pPr>
        <w:rPr>
          <w:lang w:val="fr-FR"/>
        </w:rPr>
      </w:pPr>
    </w:p>
    <w:sectPr w:rsidR="00190730" w:rsidRPr="00DC52FE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F56" w:rsidRDefault="00845F56" w:rsidP="00C4698F">
      <w:r>
        <w:separator/>
      </w:r>
    </w:p>
  </w:endnote>
  <w:endnote w:type="continuationSeparator" w:id="0">
    <w:p w:rsidR="00845F56" w:rsidRDefault="00845F56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F0F" w:rsidRPr="00D624CB" w:rsidRDefault="00C4698F" w:rsidP="00742F0F">
    <w:pPr>
      <w:pStyle w:val="Fuzeile"/>
      <w:ind w:right="360"/>
      <w:rPr>
        <w:rFonts w:ascii="Verdana" w:hAnsi="Verdana"/>
        <w:sz w:val="16"/>
        <w:szCs w:val="16"/>
        <w:lang w:val="en-GB"/>
      </w:rPr>
    </w:pPr>
    <w:r>
      <w:rPr>
        <w:rFonts w:ascii="Verdana" w:hAnsi="Verdana"/>
        <w:sz w:val="16"/>
        <w:szCs w:val="16"/>
      </w:rPr>
      <w:tab/>
    </w:r>
    <w:proofErr w:type="spellStart"/>
    <w:proofErr w:type="gramStart"/>
    <w:r w:rsidR="00160BBE">
      <w:rPr>
        <w:rFonts w:ascii="Verdana" w:hAnsi="Verdana"/>
        <w:sz w:val="16"/>
        <w:szCs w:val="16"/>
        <w:lang w:val="en-GB"/>
      </w:rPr>
      <w:t>f</w:t>
    </w:r>
    <w:r w:rsidR="00742F0F">
      <w:rPr>
        <w:rFonts w:ascii="Verdana" w:hAnsi="Verdana"/>
        <w:sz w:val="16"/>
        <w:szCs w:val="16"/>
        <w:lang w:val="en-GB"/>
      </w:rPr>
      <w:t>euille</w:t>
    </w:r>
    <w:proofErr w:type="spellEnd"/>
    <w:proofErr w:type="gramEnd"/>
    <w:r w:rsidR="00742F0F">
      <w:rPr>
        <w:rFonts w:ascii="Verdana" w:hAnsi="Verdana"/>
        <w:sz w:val="16"/>
        <w:szCs w:val="16"/>
        <w:lang w:val="en-GB"/>
      </w:rPr>
      <w:t xml:space="preserve"> de travail du module </w:t>
    </w:r>
    <w:proofErr w:type="spellStart"/>
    <w:r w:rsidR="00742F0F">
      <w:rPr>
        <w:rFonts w:ascii="Verdana" w:hAnsi="Verdana"/>
        <w:sz w:val="16"/>
        <w:szCs w:val="16"/>
        <w:lang w:val="en-GB"/>
      </w:rPr>
      <w:t>thérapeutique</w:t>
    </w:r>
    <w:proofErr w:type="spellEnd"/>
    <w:r w:rsidR="00742F0F" w:rsidRPr="00D624CB">
      <w:rPr>
        <w:rFonts w:ascii="Verdana" w:hAnsi="Verdana"/>
        <w:sz w:val="16"/>
        <w:szCs w:val="16"/>
        <w:lang w:val="en-GB"/>
      </w:rPr>
      <w:t xml:space="preserve"> 10</w:t>
    </w:r>
    <w:r w:rsidR="00160BBE">
      <w:rPr>
        <w:rFonts w:ascii="Verdana" w:hAnsi="Verdana"/>
        <w:sz w:val="16"/>
        <w:szCs w:val="16"/>
        <w:lang w:val="en-GB"/>
      </w:rPr>
      <w:t xml:space="preserve"> </w:t>
    </w:r>
    <w:r w:rsidR="00742F0F" w:rsidRPr="00D624CB">
      <w:rPr>
        <w:rFonts w:ascii="Verdana" w:hAnsi="Verdana"/>
        <w:sz w:val="16"/>
        <w:szCs w:val="16"/>
        <w:lang w:val="en-GB"/>
      </w:rPr>
      <w:t xml:space="preserve">: </w:t>
    </w:r>
    <w:proofErr w:type="spellStart"/>
    <w:r w:rsidR="00742F0F">
      <w:rPr>
        <w:rFonts w:ascii="Verdana" w:hAnsi="Verdana"/>
        <w:sz w:val="16"/>
        <w:szCs w:val="16"/>
        <w:lang w:val="en-GB"/>
      </w:rPr>
      <w:t>estime</w:t>
    </w:r>
    <w:proofErr w:type="spellEnd"/>
    <w:r w:rsidR="00742F0F">
      <w:rPr>
        <w:rFonts w:ascii="Verdana" w:hAnsi="Verdana"/>
        <w:sz w:val="16"/>
        <w:szCs w:val="16"/>
        <w:lang w:val="en-GB"/>
      </w:rPr>
      <w:t xml:space="preserve"> de </w:t>
    </w:r>
    <w:proofErr w:type="spellStart"/>
    <w:r w:rsidR="00742F0F">
      <w:rPr>
        <w:rFonts w:ascii="Verdana" w:hAnsi="Verdana"/>
        <w:sz w:val="16"/>
        <w:szCs w:val="16"/>
        <w:lang w:val="en-GB"/>
      </w:rPr>
      <w:t>soi</w:t>
    </w:r>
    <w:proofErr w:type="spellEnd"/>
  </w:p>
  <w:p w:rsidR="00C4698F" w:rsidRPr="00DB5AED" w:rsidRDefault="00C4698F" w:rsidP="00742F0F">
    <w:pPr>
      <w:pStyle w:val="Fuzeile"/>
      <w:ind w:right="360"/>
      <w:rPr>
        <w:lang w:val="en-GB"/>
      </w:rPr>
    </w:pPr>
  </w:p>
  <w:p w:rsidR="00C4698F" w:rsidRPr="00DB5AED" w:rsidRDefault="00C4698F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F56" w:rsidRDefault="00845F56" w:rsidP="00C4698F">
      <w:r>
        <w:separator/>
      </w:r>
    </w:p>
  </w:footnote>
  <w:footnote w:type="continuationSeparator" w:id="0">
    <w:p w:rsidR="00845F56" w:rsidRDefault="00845F56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42"/>
    <w:rsid w:val="0002219A"/>
    <w:rsid w:val="000241CB"/>
    <w:rsid w:val="000E7A2A"/>
    <w:rsid w:val="00160BBE"/>
    <w:rsid w:val="00190730"/>
    <w:rsid w:val="002434D7"/>
    <w:rsid w:val="002D60B5"/>
    <w:rsid w:val="002D7C1C"/>
    <w:rsid w:val="003247B0"/>
    <w:rsid w:val="00334C1E"/>
    <w:rsid w:val="00346892"/>
    <w:rsid w:val="00370B6E"/>
    <w:rsid w:val="0037383A"/>
    <w:rsid w:val="003A0BDD"/>
    <w:rsid w:val="003C4DCB"/>
    <w:rsid w:val="004057B2"/>
    <w:rsid w:val="0056513F"/>
    <w:rsid w:val="006438C1"/>
    <w:rsid w:val="00654A70"/>
    <w:rsid w:val="00711BF8"/>
    <w:rsid w:val="00713DE2"/>
    <w:rsid w:val="00742F0F"/>
    <w:rsid w:val="007C496A"/>
    <w:rsid w:val="0083795D"/>
    <w:rsid w:val="00845F56"/>
    <w:rsid w:val="009249C3"/>
    <w:rsid w:val="00946A2A"/>
    <w:rsid w:val="009B7AC1"/>
    <w:rsid w:val="00AE6CCF"/>
    <w:rsid w:val="00B21242"/>
    <w:rsid w:val="00BD389B"/>
    <w:rsid w:val="00BD7481"/>
    <w:rsid w:val="00BF3EDB"/>
    <w:rsid w:val="00C07B12"/>
    <w:rsid w:val="00C246E0"/>
    <w:rsid w:val="00C4698F"/>
    <w:rsid w:val="00C52B93"/>
    <w:rsid w:val="00C82AD8"/>
    <w:rsid w:val="00CA34AC"/>
    <w:rsid w:val="00CC669F"/>
    <w:rsid w:val="00CC6F6B"/>
    <w:rsid w:val="00DB5AED"/>
    <w:rsid w:val="00DC52FE"/>
    <w:rsid w:val="00E26A3C"/>
    <w:rsid w:val="00E93FF7"/>
    <w:rsid w:val="00F34E9F"/>
    <w:rsid w:val="00FD3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CB101-9A21-4BBC-B63E-32342EC3D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ellenraster">
    <w:name w:val="Table Grid"/>
    <w:basedOn w:val="NormaleTabelle"/>
    <w:uiPriority w:val="59"/>
    <w:rsid w:val="00C24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C469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F3ED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F3ED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F3ED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80115-A097-496E-AE19-1D553DC4D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Hiwis</cp:lastModifiedBy>
  <cp:revision>4</cp:revision>
  <dcterms:created xsi:type="dcterms:W3CDTF">2016-10-11T13:05:00Z</dcterms:created>
  <dcterms:modified xsi:type="dcterms:W3CDTF">2016-10-26T08:36:00Z</dcterms:modified>
</cp:coreProperties>
</file>